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225E57">
        <w:rPr>
          <w:rFonts w:ascii="Times New Roman" w:hAnsi="Times New Roman" w:cs="Times New Roman"/>
          <w:b/>
          <w:sz w:val="24"/>
          <w:szCs w:val="24"/>
        </w:rPr>
        <w:t>31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5E57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29036A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29036A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225E57">
        <w:rPr>
          <w:rFonts w:ascii="Times New Roman" w:hAnsi="Times New Roman" w:cs="Times New Roman"/>
          <w:b/>
          <w:sz w:val="24"/>
          <w:szCs w:val="24"/>
        </w:rPr>
        <w:t>86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93BA3">
        <w:rPr>
          <w:rFonts w:ascii="Times New Roman" w:hAnsi="Times New Roman" w:cs="Times New Roman"/>
          <w:b/>
          <w:sz w:val="24"/>
          <w:szCs w:val="24"/>
        </w:rPr>
        <w:t>,</w:t>
      </w:r>
      <w:r w:rsid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193BA3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2903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>проф. д-р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25E57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225E57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Колела - А2</w:t>
      </w:r>
      <w:r w:rsidR="00225E57" w:rsidRPr="007F0B2A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B1598">
        <w:rPr>
          <w:rFonts w:ascii="Times New Roman" w:hAnsi="Times New Roman" w:cs="Times New Roman"/>
          <w:sz w:val="24"/>
          <w:szCs w:val="24"/>
        </w:rPr>
        <w:t xml:space="preserve"> от адв. Н. Ш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25E57" w:rsidRPr="007F0B2A">
        <w:rPr>
          <w:rStyle w:val="outputtext"/>
          <w:rFonts w:ascii="Times New Roman" w:hAnsi="Times New Roman"/>
          <w:sz w:val="24"/>
          <w:szCs w:val="24"/>
        </w:rPr>
        <w:t>Заместник-кмет на община Несебър</w:t>
      </w:r>
      <w:r w:rsidR="00225E57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B1598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5926C7" w:rsidRDefault="00D67213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25E57" w:rsidRPr="007F0B2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225E57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Би</w:t>
      </w:r>
      <w:proofErr w:type="spellEnd"/>
      <w:r w:rsidR="00225E57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Ем Лизинг – Трейд“ АД</w:t>
      </w:r>
      <w:r w:rsidR="00225E57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5926C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9036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B159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Ш.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926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B159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Ш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2903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9B159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Ш.:</w:t>
      </w:r>
    </w:p>
    <w:p w:rsidR="0029036A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036A" w:rsidRPr="0029036A">
        <w:rPr>
          <w:rFonts w:ascii="Times New Roman" w:hAnsi="Times New Roman" w:cs="Times New Roman"/>
          <w:sz w:val="24"/>
          <w:szCs w:val="24"/>
        </w:rPr>
        <w:t xml:space="preserve">Въз основа на подробно изложените в жалбата аргументи </w:t>
      </w:r>
      <w:r w:rsidR="0029036A">
        <w:rPr>
          <w:rFonts w:ascii="Times New Roman" w:hAnsi="Times New Roman" w:cs="Times New Roman"/>
          <w:sz w:val="24"/>
          <w:szCs w:val="24"/>
        </w:rPr>
        <w:t xml:space="preserve">моля </w:t>
      </w:r>
      <w:r w:rsidR="0029036A" w:rsidRPr="0029036A">
        <w:rPr>
          <w:rFonts w:ascii="Times New Roman" w:hAnsi="Times New Roman" w:cs="Times New Roman"/>
          <w:sz w:val="24"/>
          <w:szCs w:val="24"/>
        </w:rPr>
        <w:t>да се отмени</w:t>
      </w:r>
      <w:r w:rsidR="0029036A">
        <w:rPr>
          <w:rFonts w:ascii="Times New Roman" w:hAnsi="Times New Roman" w:cs="Times New Roman"/>
          <w:sz w:val="24"/>
          <w:szCs w:val="24"/>
        </w:rPr>
        <w:t>,</w:t>
      </w:r>
      <w:r w:rsidR="0029036A" w:rsidRPr="0029036A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29036A">
        <w:rPr>
          <w:rFonts w:ascii="Times New Roman" w:hAnsi="Times New Roman" w:cs="Times New Roman"/>
          <w:sz w:val="24"/>
          <w:szCs w:val="24"/>
        </w:rPr>
        <w:t>,</w:t>
      </w:r>
      <w:r w:rsidR="0029036A" w:rsidRPr="0029036A">
        <w:rPr>
          <w:rFonts w:ascii="Times New Roman" w:hAnsi="Times New Roman" w:cs="Times New Roman"/>
          <w:sz w:val="24"/>
          <w:szCs w:val="24"/>
        </w:rPr>
        <w:t xml:space="preserve"> атакуваното решение на заместник-кмета на община Несебър за определяне на изпълнител на обществената поръчка и да се върне процедурата на възложител</w:t>
      </w:r>
      <w:r w:rsidR="006F62F9">
        <w:rPr>
          <w:rFonts w:ascii="Times New Roman" w:hAnsi="Times New Roman" w:cs="Times New Roman"/>
          <w:sz w:val="24"/>
          <w:szCs w:val="24"/>
        </w:rPr>
        <w:t>я</w:t>
      </w:r>
      <w:r w:rsidR="0029036A" w:rsidRPr="0029036A">
        <w:rPr>
          <w:rFonts w:ascii="Times New Roman" w:hAnsi="Times New Roman" w:cs="Times New Roman"/>
          <w:sz w:val="24"/>
          <w:szCs w:val="24"/>
        </w:rPr>
        <w:t xml:space="preserve"> на </w:t>
      </w:r>
      <w:r w:rsidR="0029036A">
        <w:rPr>
          <w:rFonts w:ascii="Times New Roman" w:hAnsi="Times New Roman" w:cs="Times New Roman"/>
          <w:sz w:val="24"/>
          <w:szCs w:val="24"/>
        </w:rPr>
        <w:t>е</w:t>
      </w:r>
      <w:r w:rsidR="0029036A" w:rsidRPr="0029036A">
        <w:rPr>
          <w:rFonts w:ascii="Times New Roman" w:hAnsi="Times New Roman" w:cs="Times New Roman"/>
          <w:sz w:val="24"/>
          <w:szCs w:val="24"/>
        </w:rPr>
        <w:t xml:space="preserve">тап последно законосъобразно действие </w:t>
      </w:r>
      <w:r w:rsidR="0029036A">
        <w:rPr>
          <w:rFonts w:ascii="Times New Roman" w:hAnsi="Times New Roman" w:cs="Times New Roman"/>
          <w:sz w:val="24"/>
          <w:szCs w:val="24"/>
        </w:rPr>
        <w:t xml:space="preserve">със </w:t>
      </w:r>
      <w:r w:rsidR="0029036A" w:rsidRPr="0029036A">
        <w:rPr>
          <w:rFonts w:ascii="Times New Roman" w:hAnsi="Times New Roman" w:cs="Times New Roman"/>
          <w:sz w:val="24"/>
          <w:szCs w:val="24"/>
        </w:rPr>
        <w:t xml:space="preserve">съответните указания за повторно разглеждане на офертата на </w:t>
      </w:r>
      <w:r w:rsidR="0029036A">
        <w:rPr>
          <w:rFonts w:ascii="Times New Roman" w:hAnsi="Times New Roman" w:cs="Times New Roman"/>
          <w:sz w:val="24"/>
          <w:szCs w:val="24"/>
        </w:rPr>
        <w:t>„К</w:t>
      </w:r>
      <w:r w:rsidR="0029036A" w:rsidRPr="0029036A">
        <w:rPr>
          <w:rFonts w:ascii="Times New Roman" w:hAnsi="Times New Roman" w:cs="Times New Roman"/>
          <w:sz w:val="24"/>
          <w:szCs w:val="24"/>
        </w:rPr>
        <w:t xml:space="preserve">олела </w:t>
      </w:r>
      <w:r w:rsidR="0029036A">
        <w:rPr>
          <w:rFonts w:ascii="Times New Roman" w:hAnsi="Times New Roman" w:cs="Times New Roman"/>
          <w:sz w:val="24"/>
          <w:szCs w:val="24"/>
        </w:rPr>
        <w:t>- А</w:t>
      </w:r>
      <w:r w:rsidR="0029036A" w:rsidRPr="0029036A">
        <w:rPr>
          <w:rFonts w:ascii="Times New Roman" w:hAnsi="Times New Roman" w:cs="Times New Roman"/>
          <w:sz w:val="24"/>
          <w:szCs w:val="24"/>
        </w:rPr>
        <w:t xml:space="preserve"> 2</w:t>
      </w:r>
      <w:r w:rsidR="0029036A">
        <w:rPr>
          <w:rFonts w:ascii="Times New Roman" w:hAnsi="Times New Roman" w:cs="Times New Roman"/>
          <w:sz w:val="24"/>
          <w:szCs w:val="24"/>
        </w:rPr>
        <w:t>“ ЕООД</w:t>
      </w:r>
      <w:r w:rsidR="0029036A" w:rsidRPr="0029036A">
        <w:rPr>
          <w:rFonts w:ascii="Times New Roman" w:hAnsi="Times New Roman" w:cs="Times New Roman"/>
          <w:sz w:val="24"/>
          <w:szCs w:val="24"/>
        </w:rPr>
        <w:t xml:space="preserve"> и н</w:t>
      </w:r>
      <w:r w:rsidR="0029036A">
        <w:rPr>
          <w:rFonts w:ascii="Times New Roman" w:hAnsi="Times New Roman" w:cs="Times New Roman"/>
          <w:sz w:val="24"/>
          <w:szCs w:val="24"/>
        </w:rPr>
        <w:t>а</w:t>
      </w:r>
      <w:r w:rsidR="0029036A" w:rsidRPr="0029036A">
        <w:rPr>
          <w:rFonts w:ascii="Times New Roman" w:hAnsi="Times New Roman" w:cs="Times New Roman"/>
          <w:sz w:val="24"/>
          <w:szCs w:val="24"/>
        </w:rPr>
        <w:t xml:space="preserve"> </w:t>
      </w:r>
      <w:r w:rsidR="0029036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9036A" w:rsidRPr="0029036A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="0029036A" w:rsidRPr="0029036A">
        <w:rPr>
          <w:rFonts w:ascii="Times New Roman" w:hAnsi="Times New Roman" w:cs="Times New Roman"/>
          <w:sz w:val="24"/>
          <w:szCs w:val="24"/>
        </w:rPr>
        <w:t xml:space="preserve"> Ем </w:t>
      </w:r>
      <w:r w:rsidR="0029036A">
        <w:rPr>
          <w:rFonts w:ascii="Times New Roman" w:hAnsi="Times New Roman" w:cs="Times New Roman"/>
          <w:sz w:val="24"/>
          <w:szCs w:val="24"/>
        </w:rPr>
        <w:t>Л</w:t>
      </w:r>
      <w:r w:rsidR="0029036A" w:rsidRPr="0029036A">
        <w:rPr>
          <w:rFonts w:ascii="Times New Roman" w:hAnsi="Times New Roman" w:cs="Times New Roman"/>
          <w:sz w:val="24"/>
          <w:szCs w:val="24"/>
        </w:rPr>
        <w:t>изинг</w:t>
      </w:r>
      <w:r w:rsidR="0029036A">
        <w:rPr>
          <w:rFonts w:ascii="Times New Roman" w:hAnsi="Times New Roman" w:cs="Times New Roman"/>
          <w:sz w:val="24"/>
          <w:szCs w:val="24"/>
        </w:rPr>
        <w:t xml:space="preserve"> –</w:t>
      </w:r>
      <w:r w:rsidR="0029036A" w:rsidRPr="0029036A">
        <w:rPr>
          <w:rFonts w:ascii="Times New Roman" w:hAnsi="Times New Roman" w:cs="Times New Roman"/>
          <w:sz w:val="24"/>
          <w:szCs w:val="24"/>
        </w:rPr>
        <w:t xml:space="preserve"> Трейд</w:t>
      </w:r>
      <w:r w:rsidR="0029036A">
        <w:rPr>
          <w:rFonts w:ascii="Times New Roman" w:hAnsi="Times New Roman" w:cs="Times New Roman"/>
          <w:sz w:val="24"/>
          <w:szCs w:val="24"/>
        </w:rPr>
        <w:t>“ АД. Моля да ни присъдите</w:t>
      </w:r>
      <w:r w:rsidR="0029036A" w:rsidRPr="0029036A">
        <w:rPr>
          <w:rFonts w:ascii="Times New Roman" w:hAnsi="Times New Roman" w:cs="Times New Roman"/>
          <w:sz w:val="24"/>
          <w:szCs w:val="24"/>
        </w:rPr>
        <w:t xml:space="preserve"> направените </w:t>
      </w:r>
      <w:r w:rsidR="006F62F9">
        <w:rPr>
          <w:rFonts w:ascii="Times New Roman" w:hAnsi="Times New Roman" w:cs="Times New Roman"/>
          <w:sz w:val="24"/>
          <w:szCs w:val="24"/>
        </w:rPr>
        <w:t xml:space="preserve">в </w:t>
      </w:r>
      <w:r w:rsidR="0029036A" w:rsidRPr="0029036A">
        <w:rPr>
          <w:rFonts w:ascii="Times New Roman" w:hAnsi="Times New Roman" w:cs="Times New Roman"/>
          <w:sz w:val="24"/>
          <w:szCs w:val="24"/>
        </w:rPr>
        <w:t xml:space="preserve">производство на КЗК разноски относно платена държавна такса и адвокатски </w:t>
      </w:r>
      <w:r w:rsidR="006F62F9">
        <w:rPr>
          <w:rFonts w:ascii="Times New Roman" w:hAnsi="Times New Roman" w:cs="Times New Roman"/>
          <w:sz w:val="24"/>
          <w:szCs w:val="24"/>
        </w:rPr>
        <w:t>хонорар</w:t>
      </w:r>
      <w:bookmarkStart w:id="0" w:name="_GoBack"/>
      <w:bookmarkEnd w:id="0"/>
      <w:r w:rsidR="00C86794">
        <w:rPr>
          <w:rFonts w:ascii="Times New Roman" w:hAnsi="Times New Roman" w:cs="Times New Roman"/>
          <w:sz w:val="24"/>
          <w:szCs w:val="24"/>
        </w:rPr>
        <w:t>,</w:t>
      </w:r>
      <w:r w:rsidR="0029036A" w:rsidRPr="0029036A">
        <w:rPr>
          <w:rFonts w:ascii="Times New Roman" w:hAnsi="Times New Roman" w:cs="Times New Roman"/>
          <w:sz w:val="24"/>
          <w:szCs w:val="24"/>
        </w:rPr>
        <w:t xml:space="preserve"> за които сме представили съответните доказателства. Благодаря. Лека работа.</w:t>
      </w:r>
    </w:p>
    <w:p w:rsidR="0029036A" w:rsidRDefault="0029036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86794" w:rsidRDefault="00C8679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68A" w:rsidRDefault="00A0568A" w:rsidP="00324B6B">
      <w:pPr>
        <w:spacing w:after="0" w:line="240" w:lineRule="auto"/>
      </w:pPr>
      <w:r>
        <w:separator/>
      </w:r>
    </w:p>
  </w:endnote>
  <w:endnote w:type="continuationSeparator" w:id="0">
    <w:p w:rsidR="00A0568A" w:rsidRDefault="00A0568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62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68A" w:rsidRDefault="00A0568A" w:rsidP="00324B6B">
      <w:pPr>
        <w:spacing w:after="0" w:line="240" w:lineRule="auto"/>
      </w:pPr>
      <w:r>
        <w:separator/>
      </w:r>
    </w:p>
  </w:footnote>
  <w:footnote w:type="continuationSeparator" w:id="0">
    <w:p w:rsidR="00A0568A" w:rsidRDefault="00A0568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73539"/>
    <w:rsid w:val="0018115D"/>
    <w:rsid w:val="0018671F"/>
    <w:rsid w:val="00193BA3"/>
    <w:rsid w:val="001A23E2"/>
    <w:rsid w:val="001B0B26"/>
    <w:rsid w:val="001C6416"/>
    <w:rsid w:val="001C70A1"/>
    <w:rsid w:val="001F7DB6"/>
    <w:rsid w:val="00212A83"/>
    <w:rsid w:val="00215E5D"/>
    <w:rsid w:val="0022459E"/>
    <w:rsid w:val="00225E57"/>
    <w:rsid w:val="00232A56"/>
    <w:rsid w:val="00246874"/>
    <w:rsid w:val="00261404"/>
    <w:rsid w:val="002643F2"/>
    <w:rsid w:val="0029036A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A6F0D"/>
    <w:rsid w:val="003B70EF"/>
    <w:rsid w:val="003D24FF"/>
    <w:rsid w:val="003D4817"/>
    <w:rsid w:val="003E028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26C7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F62F9"/>
    <w:rsid w:val="00704E16"/>
    <w:rsid w:val="00705E9F"/>
    <w:rsid w:val="00716088"/>
    <w:rsid w:val="00717A11"/>
    <w:rsid w:val="00737B9C"/>
    <w:rsid w:val="007517D7"/>
    <w:rsid w:val="0077251C"/>
    <w:rsid w:val="00786940"/>
    <w:rsid w:val="007930FD"/>
    <w:rsid w:val="007B73EE"/>
    <w:rsid w:val="007E558B"/>
    <w:rsid w:val="007E57C1"/>
    <w:rsid w:val="007F411B"/>
    <w:rsid w:val="00810AE4"/>
    <w:rsid w:val="0082132C"/>
    <w:rsid w:val="00826674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B1598"/>
    <w:rsid w:val="009D7F9E"/>
    <w:rsid w:val="009E0DA0"/>
    <w:rsid w:val="009E16A1"/>
    <w:rsid w:val="00A013EE"/>
    <w:rsid w:val="00A0568A"/>
    <w:rsid w:val="00A3593B"/>
    <w:rsid w:val="00A44D06"/>
    <w:rsid w:val="00A501F2"/>
    <w:rsid w:val="00A65291"/>
    <w:rsid w:val="00AA44DF"/>
    <w:rsid w:val="00AA6DB8"/>
    <w:rsid w:val="00AD22D3"/>
    <w:rsid w:val="00AD47E2"/>
    <w:rsid w:val="00B13D35"/>
    <w:rsid w:val="00B158B2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86794"/>
    <w:rsid w:val="00CA42FC"/>
    <w:rsid w:val="00CC1C07"/>
    <w:rsid w:val="00CD1B67"/>
    <w:rsid w:val="00CE3153"/>
    <w:rsid w:val="00CF1060"/>
    <w:rsid w:val="00CF2F34"/>
    <w:rsid w:val="00CF45DA"/>
    <w:rsid w:val="00D0248D"/>
    <w:rsid w:val="00D03AD8"/>
    <w:rsid w:val="00D04600"/>
    <w:rsid w:val="00D1692B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C93"/>
    <w:rsid w:val="00DB713F"/>
    <w:rsid w:val="00DC64A1"/>
    <w:rsid w:val="00DD72B5"/>
    <w:rsid w:val="00DF0B8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81B19"/>
    <w:rsid w:val="00FA305F"/>
    <w:rsid w:val="00FA3357"/>
    <w:rsid w:val="00FA4366"/>
    <w:rsid w:val="00FB6124"/>
    <w:rsid w:val="00FD2242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8203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2022-08-02T06:13:00Z</cp:lastPrinted>
  <dcterms:created xsi:type="dcterms:W3CDTF">2022-08-02T06:13:00Z</dcterms:created>
  <dcterms:modified xsi:type="dcterms:W3CDTF">2022-08-02T06:13:00Z</dcterms:modified>
</cp:coreProperties>
</file>